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E001" w14:textId="77777777" w:rsidR="00696A40" w:rsidRDefault="00654F36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24"/>
          <w:szCs w:val="24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F4C83A" wp14:editId="55B252AE">
            <wp:extent cx="3819525" cy="1809600"/>
            <wp:effectExtent l="0" t="0" r="0" b="635"/>
            <wp:docPr id="3" name="Obraz 3" descr="Lato, Plaża, Relax, Leżak,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o, Plaża, Relax, Leżak, Wakac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55" cy="181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B61B3" w14:textId="15D46339" w:rsidR="00696A40" w:rsidRPr="00466AFE" w:rsidRDefault="00696A40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  <w:r w:rsidRPr="00466AF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09BFF9FB" w14:textId="4A9FF972" w:rsidR="00696A40" w:rsidRPr="00466AFE" w:rsidRDefault="00BF239E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S</w:t>
      </w:r>
      <w:r w:rsidR="00696A40" w:rsidRPr="00466AF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erdecznie zaprasza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my</w:t>
      </w:r>
      <w:r w:rsidR="00696A40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 xml:space="preserve"> rodziców dzieci</w:t>
      </w:r>
      <w:r w:rsidR="00702CB1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 xml:space="preserve"> z rejonu działania naszej Poradni</w:t>
      </w:r>
      <w:r w:rsidR="00696A40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24E5BF84" w14:textId="77777777" w:rsidR="00696A40" w:rsidRDefault="00696A40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  <w:r w:rsidRPr="00466AF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na bezpłatne wars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>ztaty umiejętności regulacji emocji</w:t>
      </w:r>
    </w:p>
    <w:p w14:paraId="1CF100AC" w14:textId="77777777" w:rsidR="00696A40" w:rsidRDefault="00696A40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</w:p>
    <w:p w14:paraId="64B39887" w14:textId="77777777" w:rsidR="00696A40" w:rsidRPr="00466AFE" w:rsidRDefault="00696A40" w:rsidP="00696A40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</w:p>
    <w:p w14:paraId="58EF6F46" w14:textId="77777777" w:rsidR="00696A40" w:rsidRPr="00091886" w:rsidRDefault="00696A40" w:rsidP="00696A40">
      <w:pPr>
        <w:jc w:val="center"/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bdr w:val="none" w:sz="0" w:space="0" w:color="auto" w:frame="1"/>
          <w:lang w:eastAsia="pl-PL"/>
        </w:rPr>
      </w:pPr>
      <w:r w:rsidRPr="00091886"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bdr w:val="none" w:sz="0" w:space="0" w:color="auto" w:frame="1"/>
          <w:lang w:eastAsia="pl-PL"/>
        </w:rPr>
        <w:t>EMOCJE W RODZICIELSTWIE</w:t>
      </w:r>
    </w:p>
    <w:p w14:paraId="748CB069" w14:textId="77777777" w:rsidR="00D54B2F" w:rsidRPr="00091886" w:rsidRDefault="00D54B2F" w:rsidP="00696A40">
      <w:pPr>
        <w:jc w:val="center"/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bdr w:val="none" w:sz="0" w:space="0" w:color="auto" w:frame="1"/>
          <w:lang w:eastAsia="pl-PL"/>
        </w:rPr>
      </w:pPr>
    </w:p>
    <w:p w14:paraId="1061D908" w14:textId="77777777" w:rsidR="00702CB1" w:rsidRPr="00091886" w:rsidRDefault="00D54B2F" w:rsidP="00696A40">
      <w:pPr>
        <w:jc w:val="center"/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</w:pP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Mamo, Tato</w:t>
      </w:r>
      <w:r w:rsidR="00702CB1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!</w:t>
      </w:r>
    </w:p>
    <w:p w14:paraId="5458A022" w14:textId="3F2A7260" w:rsidR="00D54B2F" w:rsidRPr="00091886" w:rsidRDefault="00D54B2F" w:rsidP="00696A40">
      <w:pPr>
        <w:jc w:val="center"/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</w:pP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</w:t>
      </w:r>
      <w:r w:rsidR="00702CB1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T</w:t>
      </w: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e warsztaty są dla </w:t>
      </w:r>
      <w:r w:rsidR="00C9116B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C</w:t>
      </w: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iebie</w:t>
      </w:r>
      <w:r w:rsidR="00702CB1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,</w:t>
      </w: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jeśli czujesz się  przemęczony, często nawet nie masz czasu na zastanowienie się jak</w:t>
      </w:r>
      <w:r w:rsidR="00654F36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ich emocji doświadczasz</w:t>
      </w:r>
      <w:r w:rsidR="00702CB1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,</w:t>
      </w:r>
      <w:r w:rsidR="00654F36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żyjesz</w:t>
      </w:r>
      <w:r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 xml:space="preserve"> w nieustannym  biegu</w:t>
      </w:r>
      <w:r w:rsidR="00654F36" w:rsidRPr="00091886">
        <w:rPr>
          <w:rFonts w:ascii="Arial" w:eastAsia="Times New Roman" w:hAnsi="Arial" w:cs="Arial"/>
          <w:b/>
          <w:bCs/>
          <w:color w:val="002060"/>
          <w:sz w:val="30"/>
          <w:szCs w:val="30"/>
          <w:bdr w:val="none" w:sz="0" w:space="0" w:color="auto" w:frame="1"/>
          <w:lang w:eastAsia="pl-PL"/>
        </w:rPr>
        <w:t>.</w:t>
      </w:r>
    </w:p>
    <w:p w14:paraId="67041915" w14:textId="77777777" w:rsidR="00654F36" w:rsidRDefault="00654F36" w:rsidP="00696A40">
      <w:pPr>
        <w:jc w:val="center"/>
        <w:rPr>
          <w:rFonts w:ascii="Arial" w:eastAsia="Times New Roman" w:hAnsi="Arial" w:cs="Arial"/>
          <w:b/>
          <w:bCs/>
          <w:color w:val="9CC2E5" w:themeColor="accent1" w:themeTint="99"/>
          <w:sz w:val="30"/>
          <w:szCs w:val="30"/>
          <w:bdr w:val="none" w:sz="0" w:space="0" w:color="auto" w:frame="1"/>
          <w:lang w:eastAsia="pl-PL"/>
        </w:rPr>
      </w:pPr>
    </w:p>
    <w:p w14:paraId="23432794" w14:textId="77777777" w:rsidR="00654F36" w:rsidRPr="00B52C53" w:rsidRDefault="00654F36" w:rsidP="00C9116B">
      <w:pPr>
        <w:ind w:firstLine="708"/>
        <w:jc w:val="both"/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</w:pPr>
      <w:r w:rsidRPr="00B52C53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>Dbanie o siebie w rodzicielstwie i zaglądanie pod powierzchnię swoich uczuć oraz emocji, które rodzą się w kontakcie z dzieckiem i partnerem/partnerką jest nie lada wyzwaniem w świecie pełnym niepewności, napięcia i presji.</w:t>
      </w:r>
    </w:p>
    <w:p w14:paraId="62521049" w14:textId="5B370CFC" w:rsidR="00D54B2F" w:rsidRDefault="00D54B2F" w:rsidP="00C9116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E74B5" w:themeColor="accent1" w:themeShade="BF"/>
          <w:bdr w:val="none" w:sz="0" w:space="0" w:color="auto" w:frame="1"/>
        </w:rPr>
      </w:pP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K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>iedy jesteśmy w ciągłym stresie, k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omunikacja w rodzinie nie będzie przebiegać w sposób konstruktywny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. 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>C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hoć jest on 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>istotn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ym i potrzebnym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elementem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życia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, możemy </w:t>
      </w:r>
      <w:r w:rsidR="00702CB1">
        <w:rPr>
          <w:rFonts w:ascii="Arial" w:hAnsi="Arial" w:cs="Arial"/>
          <w:color w:val="2E74B5" w:themeColor="accent1" w:themeShade="BF"/>
          <w:bdr w:val="none" w:sz="0" w:space="0" w:color="auto" w:frame="1"/>
        </w:rPr>
        <w:t>zadbać o to, aby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nie zdominował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naszej codzienności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. Mamy możliwość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na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uczyć się działać w strefie swojego wpływu, a w rezultacie poczuć się spokojniej i łagodniej. 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>Gdy zdobędziemy umiejętność l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ep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>szego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rozum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>ienia i wspierania samych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 siebie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, będziemy mogli 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lepiej </w:t>
      </w:r>
      <w:r w:rsidR="00ED45D9"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dogadywać się z bliskimi</w:t>
      </w:r>
      <w:r w:rsidR="00ED45D9">
        <w:rPr>
          <w:rFonts w:ascii="Arial" w:hAnsi="Arial" w:cs="Arial"/>
          <w:color w:val="2E74B5" w:themeColor="accent1" w:themeShade="BF"/>
          <w:bdr w:val="none" w:sz="0" w:space="0" w:color="auto" w:frame="1"/>
        </w:rPr>
        <w:t>.</w:t>
      </w:r>
    </w:p>
    <w:p w14:paraId="4EC4D182" w14:textId="77777777" w:rsidR="00BF239E" w:rsidRPr="00B52C53" w:rsidRDefault="00BF239E" w:rsidP="00654F3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74B5" w:themeColor="accent1" w:themeShade="BF"/>
        </w:rPr>
      </w:pPr>
    </w:p>
    <w:p w14:paraId="0147B137" w14:textId="1217203C" w:rsidR="00D54B2F" w:rsidRPr="00B52C53" w:rsidRDefault="00D54B2F" w:rsidP="00C9116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E74B5" w:themeColor="accent1" w:themeShade="BF"/>
        </w:rPr>
      </w:pPr>
      <w:r w:rsidRPr="00B52C53">
        <w:rPr>
          <w:rStyle w:val="Pogrubienie"/>
          <w:rFonts w:ascii="Arial" w:hAnsi="Arial" w:cs="Arial"/>
          <w:b w:val="0"/>
          <w:color w:val="2E74B5" w:themeColor="accent1" w:themeShade="BF"/>
          <w:bdr w:val="none" w:sz="0" w:space="0" w:color="auto" w:frame="1"/>
        </w:rPr>
        <w:t>Aby mogło się to powieść, możemy ćwiczyć zatrzymywanie</w:t>
      </w:r>
      <w:r w:rsidR="00ED45D9">
        <w:rPr>
          <w:rStyle w:val="Pogrubienie"/>
          <w:rFonts w:ascii="Arial" w:hAnsi="Arial" w:cs="Arial"/>
          <w:b w:val="0"/>
          <w:color w:val="2E74B5" w:themeColor="accent1" w:themeShade="BF"/>
          <w:bdr w:val="none" w:sz="0" w:space="0" w:color="auto" w:frame="1"/>
        </w:rPr>
        <w:t xml:space="preserve"> się</w:t>
      </w:r>
      <w:r w:rsidRPr="00B52C53">
        <w:rPr>
          <w:rStyle w:val="Pogrubienie"/>
          <w:rFonts w:ascii="Arial" w:hAnsi="Arial" w:cs="Arial"/>
          <w:b w:val="0"/>
          <w:color w:val="2E74B5" w:themeColor="accent1" w:themeShade="BF"/>
          <w:bdr w:val="none" w:sz="0" w:space="0" w:color="auto" w:frame="1"/>
        </w:rPr>
        <w:t xml:space="preserve"> przy sobie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 i sprawdzanie, c</w:t>
      </w:r>
      <w:r w:rsidR="00BF239E">
        <w:rPr>
          <w:rFonts w:ascii="Arial" w:hAnsi="Arial" w:cs="Arial"/>
          <w:color w:val="2E74B5" w:themeColor="accent1" w:themeShade="BF"/>
          <w:bdr w:val="none" w:sz="0" w:space="0" w:color="auto" w:frame="1"/>
        </w:rPr>
        <w:t xml:space="preserve">zego doświadczamy oraz co </w:t>
      </w:r>
      <w:r w:rsidRPr="00B52C53">
        <w:rPr>
          <w:rFonts w:ascii="Arial" w:hAnsi="Arial" w:cs="Arial"/>
          <w:color w:val="2E74B5" w:themeColor="accent1" w:themeShade="BF"/>
          <w:bdr w:val="none" w:sz="0" w:space="0" w:color="auto" w:frame="1"/>
        </w:rPr>
        <w:t>możemy zrobić, aby wyjść ze spirali nakręcających się myśli, trudnych emocji i niewspierających działań. </w:t>
      </w:r>
    </w:p>
    <w:p w14:paraId="366645A6" w14:textId="77777777" w:rsidR="00D54B2F" w:rsidRDefault="00D54B2F" w:rsidP="00D54B2F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461071C3" w14:textId="64FF459E" w:rsidR="00C9116B" w:rsidRDefault="00747453" w:rsidP="00654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Termin: 12</w:t>
      </w:r>
      <w:r w:rsidR="00654F36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03.</w:t>
      </w:r>
      <w:r w:rsidR="00654F36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2020</w:t>
      </w:r>
      <w:r w:rsidR="00B52C53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 godz</w:t>
      </w:r>
      <w:r w:rsidR="00C9116B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.</w:t>
      </w:r>
      <w:r w:rsidR="00B52C53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 9.00-13.00</w:t>
      </w:r>
    </w:p>
    <w:p w14:paraId="44EAB8B4" w14:textId="738AE0B6" w:rsidR="00654F36" w:rsidRDefault="00C9116B" w:rsidP="00C911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</w:pPr>
      <w:r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Zapisy: ifaryna@ppp1.waw.pl</w:t>
      </w:r>
      <w:r w:rsidR="00B52C53"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 xml:space="preserve"> </w:t>
      </w:r>
      <w:r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(zgłoszenia przyjmujemy</w:t>
      </w:r>
      <w:r w:rsidR="000C6D68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 xml:space="preserve"> do 10</w:t>
      </w:r>
      <w:r w:rsidR="00747453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.03.</w:t>
      </w:r>
      <w:r w:rsidR="00B52C53"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202</w:t>
      </w:r>
      <w:r w:rsidR="00747453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2</w:t>
      </w:r>
      <w:r w:rsidRPr="00C911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r.)</w:t>
      </w:r>
    </w:p>
    <w:p w14:paraId="252AE2F3" w14:textId="77777777" w:rsidR="00C9116B" w:rsidRDefault="00C9116B" w:rsidP="00C911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</w:pPr>
    </w:p>
    <w:p w14:paraId="12746BEA" w14:textId="62C10B44" w:rsidR="00654F36" w:rsidRPr="00C9116B" w:rsidRDefault="00C9116B" w:rsidP="00C911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0"/>
          <w:szCs w:val="20"/>
          <w:lang w:eastAsia="pl-PL"/>
        </w:rPr>
      </w:pPr>
      <w:r w:rsidRPr="00C9116B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t xml:space="preserve">Miejsce: </w:t>
      </w:r>
      <w:r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Poradnia Psychologiczno-Pedagogiczna nr 1 w Warszawie</w:t>
      </w:r>
    </w:p>
    <w:p w14:paraId="40183D4F" w14:textId="58571ACB" w:rsidR="00654F36" w:rsidRPr="00C9116B" w:rsidRDefault="00654F36" w:rsidP="00654F36">
      <w:pPr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</w:pPr>
      <w:r w:rsidRPr="00403160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t>Zajęcia warsztatowe dla rodziców prowadzą:</w:t>
      </w:r>
      <w:r w:rsidR="00C9116B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t xml:space="preserve"> </w:t>
      </w:r>
      <w:r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Aleksandra Dmoch Kupczyk</w:t>
      </w:r>
      <w:r w:rsidR="00C9116B"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 xml:space="preserve"> </w:t>
      </w:r>
      <w:r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- psycholog, pedagog</w:t>
      </w:r>
      <w:r w:rsidR="00C9116B"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,</w:t>
      </w:r>
      <w:r w:rsidR="00F35FED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 xml:space="preserve"> psychoterapeutka</w:t>
      </w:r>
      <w:r w:rsidR="00C9116B"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 xml:space="preserve"> oraz </w:t>
      </w:r>
      <w:r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>Izabela Faryna</w:t>
      </w:r>
      <w:r w:rsidR="00C9116B" w:rsidRPr="00C9116B">
        <w:rPr>
          <w:rFonts w:ascii="Arial" w:eastAsia="Times New Roman" w:hAnsi="Arial" w:cs="Arial"/>
          <w:bCs/>
          <w:color w:val="2F5496" w:themeColor="accent5" w:themeShade="BF"/>
          <w:sz w:val="20"/>
          <w:szCs w:val="20"/>
          <w:lang w:eastAsia="pl-PL"/>
        </w:rPr>
        <w:t xml:space="preserve"> – psycholog, psychoterapeutka</w:t>
      </w:r>
    </w:p>
    <w:sectPr w:rsidR="00654F36" w:rsidRPr="00C9116B" w:rsidSect="004031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B01"/>
    <w:multiLevelType w:val="hybridMultilevel"/>
    <w:tmpl w:val="546C3E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46E"/>
    <w:multiLevelType w:val="hybridMultilevel"/>
    <w:tmpl w:val="868C2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40"/>
    <w:rsid w:val="0005330F"/>
    <w:rsid w:val="00091886"/>
    <w:rsid w:val="000B203B"/>
    <w:rsid w:val="000C6D68"/>
    <w:rsid w:val="00654F36"/>
    <w:rsid w:val="00670495"/>
    <w:rsid w:val="00696A40"/>
    <w:rsid w:val="00702CB1"/>
    <w:rsid w:val="00747453"/>
    <w:rsid w:val="00B52C53"/>
    <w:rsid w:val="00BF239E"/>
    <w:rsid w:val="00C07CC0"/>
    <w:rsid w:val="00C9116B"/>
    <w:rsid w:val="00D54B2F"/>
    <w:rsid w:val="00E92796"/>
    <w:rsid w:val="00ED45D9"/>
    <w:rsid w:val="00F35FED"/>
    <w:rsid w:val="00F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CC53"/>
  <w15:chartTrackingRefBased/>
  <w15:docId w15:val="{98CB4AFD-AE4E-4533-923F-F085EC9C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A4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Rybacka</cp:lastModifiedBy>
  <cp:revision>2</cp:revision>
  <dcterms:created xsi:type="dcterms:W3CDTF">2022-03-06T19:54:00Z</dcterms:created>
  <dcterms:modified xsi:type="dcterms:W3CDTF">2022-03-06T19:54:00Z</dcterms:modified>
</cp:coreProperties>
</file>